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0" w:rsidRDefault="00C82140" w:rsidP="00C82140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№ 13 </w:t>
      </w:r>
    </w:p>
    <w:p w:rsidR="00C82140" w:rsidRDefault="00C82140" w:rsidP="00C82140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профсоюзного комитета Беловской СОШ</w:t>
      </w:r>
    </w:p>
    <w:p w:rsidR="00C82140" w:rsidRDefault="00C82140" w:rsidP="00C82140">
      <w:pPr>
        <w:spacing w:after="0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Style w:val="FontStyle13"/>
          <w:b w:val="0"/>
          <w:sz w:val="24"/>
          <w:szCs w:val="24"/>
        </w:rPr>
        <w:t>25 ноября</w:t>
      </w:r>
      <w:r>
        <w:rPr>
          <w:rStyle w:val="FontStyle13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2024 г</w:t>
      </w:r>
    </w:p>
    <w:p w:rsidR="00C82140" w:rsidRDefault="00C82140" w:rsidP="00C82140">
      <w:pPr>
        <w:contextualSpacing/>
        <w:rPr>
          <w:rFonts w:ascii="Times New Roman" w:hAnsi="Times New Roman"/>
          <w:b/>
          <w:sz w:val="24"/>
          <w:szCs w:val="24"/>
        </w:rPr>
      </w:pPr>
    </w:p>
    <w:p w:rsidR="00C82140" w:rsidRDefault="00C82140" w:rsidP="00C82140">
      <w:pPr>
        <w:ind w:left="-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дня.</w:t>
      </w:r>
    </w:p>
    <w:p w:rsidR="00C82140" w:rsidRDefault="00C82140" w:rsidP="00C82140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О согласовании стимулирующей надбавки за интенсивность и высокие результаты работы.</w:t>
      </w:r>
    </w:p>
    <w:p w:rsidR="00C82140" w:rsidRDefault="00C82140" w:rsidP="00C82140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оборудования.</w:t>
      </w:r>
    </w:p>
    <w:p w:rsidR="00C82140" w:rsidRDefault="00C82140" w:rsidP="00C82140">
      <w:pPr>
        <w:ind w:left="-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3.</w:t>
      </w:r>
      <w:r w:rsidRPr="00940C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О согласовании премирования </w:t>
      </w:r>
      <w:r>
        <w:rPr>
          <w:rStyle w:val="FontStyle14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повышение авторитета и имиджа учреждения среди населения</w:t>
      </w:r>
      <w:r>
        <w:rPr>
          <w:rFonts w:ascii="Times New Roman" w:hAnsi="Times New Roman"/>
          <w:sz w:val="26"/>
          <w:szCs w:val="26"/>
        </w:rPr>
        <w:t>.</w:t>
      </w:r>
    </w:p>
    <w:p w:rsidR="00C82140" w:rsidRDefault="00C82140" w:rsidP="00C82140">
      <w:pPr>
        <w:ind w:left="-851"/>
        <w:contextualSpacing/>
        <w:jc w:val="both"/>
      </w:pPr>
      <w:r>
        <w:rPr>
          <w:rFonts w:ascii="Times New Roman" w:hAnsi="Times New Roman"/>
          <w:sz w:val="24"/>
          <w:szCs w:val="24"/>
        </w:rPr>
        <w:t>4.</w:t>
      </w:r>
      <w:r w:rsidRPr="00940C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>
        <w:rPr>
          <w:rFonts w:ascii="Times New Roman" w:hAnsi="Times New Roman"/>
          <w:sz w:val="24"/>
          <w:szCs w:val="24"/>
        </w:rPr>
        <w:t>за проявление личной инициативы и творческий подход к работе</w:t>
      </w:r>
      <w:r>
        <w:t>.</w:t>
      </w:r>
    </w:p>
    <w:p w:rsidR="00C82140" w:rsidRPr="00566999" w:rsidRDefault="00C82140" w:rsidP="00C82140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56699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О новогодних подарках.</w:t>
      </w:r>
    </w:p>
    <w:p w:rsidR="00C82140" w:rsidRDefault="00C82140" w:rsidP="00C82140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 w:rsidRPr="00940CE3">
        <w:rPr>
          <w:rFonts w:ascii="Times New Roman" w:hAnsi="Times New Roman"/>
          <w:sz w:val="24"/>
          <w:szCs w:val="24"/>
        </w:rPr>
        <w:t>за</w:t>
      </w:r>
      <w:r w:rsidRPr="00940CE3">
        <w:rPr>
          <w:rStyle w:val="FontStyle14"/>
          <w:sz w:val="24"/>
          <w:szCs w:val="24"/>
        </w:rPr>
        <w:t xml:space="preserve"> </w:t>
      </w:r>
      <w:r w:rsidRPr="00940CE3">
        <w:rPr>
          <w:rFonts w:ascii="Times New Roman" w:hAnsi="Times New Roman"/>
          <w:sz w:val="24"/>
          <w:szCs w:val="24"/>
        </w:rPr>
        <w:t>проведение мероприятий, связанных с уста</w:t>
      </w:r>
      <w:r>
        <w:rPr>
          <w:rFonts w:ascii="Times New Roman" w:hAnsi="Times New Roman"/>
          <w:sz w:val="24"/>
          <w:szCs w:val="24"/>
        </w:rPr>
        <w:t>вной деятельностью учреждения.</w:t>
      </w:r>
    </w:p>
    <w:p w:rsidR="00C82140" w:rsidRDefault="00C82140" w:rsidP="00C82140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40C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 согласовании премирования </w:t>
      </w:r>
      <w:r w:rsidRPr="00940CE3">
        <w:rPr>
          <w:rFonts w:ascii="Times New Roman" w:hAnsi="Times New Roman"/>
          <w:sz w:val="24"/>
          <w:szCs w:val="24"/>
        </w:rPr>
        <w:t>за</w:t>
      </w:r>
      <w:r w:rsidRPr="00940CE3">
        <w:rPr>
          <w:rStyle w:val="FontStyle14"/>
          <w:sz w:val="24"/>
          <w:szCs w:val="24"/>
        </w:rPr>
        <w:t xml:space="preserve"> </w:t>
      </w:r>
      <w:r w:rsidRPr="00940CE3">
        <w:rPr>
          <w:rFonts w:ascii="Times New Roman" w:hAnsi="Times New Roman"/>
          <w:sz w:val="24"/>
          <w:szCs w:val="24"/>
        </w:rPr>
        <w:t>применение в работе современных форм и методов  организации труда,</w:t>
      </w:r>
      <w:r w:rsidRPr="00940CE3">
        <w:rPr>
          <w:rFonts w:ascii="Times New Roman" w:hAnsi="Times New Roman"/>
          <w:color w:val="000000"/>
          <w:sz w:val="24"/>
          <w:szCs w:val="24"/>
        </w:rPr>
        <w:t xml:space="preserve"> эффективное использование современных образовательных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C82140" w:rsidRPr="00B85531" w:rsidRDefault="00C82140" w:rsidP="00C82140">
      <w:pPr>
        <w:ind w:left="-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8.</w:t>
      </w:r>
      <w:r w:rsidRPr="00940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О согласовании  графика  работы (сменности) сторожей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с  1 января  по  31 января  2025 года.</w:t>
      </w:r>
    </w:p>
    <w:p w:rsidR="00203C19" w:rsidRDefault="00203C19"/>
    <w:sectPr w:rsidR="0020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BB"/>
    <w:rsid w:val="00203C19"/>
    <w:rsid w:val="00C82140"/>
    <w:rsid w:val="00DB39B5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8214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821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8214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821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Станция_1(штаб)</cp:lastModifiedBy>
  <cp:revision>2</cp:revision>
  <dcterms:created xsi:type="dcterms:W3CDTF">2025-02-09T20:07:00Z</dcterms:created>
  <dcterms:modified xsi:type="dcterms:W3CDTF">2025-02-09T20:07:00Z</dcterms:modified>
</cp:coreProperties>
</file>